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FF" w:rsidRPr="00A1178A" w:rsidRDefault="00534523" w:rsidP="00A1178A">
      <w:pPr>
        <w:jc w:val="center"/>
        <w:rPr>
          <w:rFonts w:ascii="MV Boli" w:hAnsi="MV Boli" w:cs="MV Boli"/>
          <w:b/>
          <w:sz w:val="36"/>
          <w:szCs w:val="36"/>
        </w:rPr>
      </w:pPr>
      <w:r>
        <w:rPr>
          <w:rFonts w:ascii="MV Boli" w:hAnsi="MV Boli" w:cs="MV Boli"/>
          <w:b/>
          <w:sz w:val="36"/>
          <w:szCs w:val="36"/>
        </w:rPr>
        <w:t xml:space="preserve"> </w:t>
      </w:r>
      <w:r w:rsidR="00A1178A">
        <w:rPr>
          <w:rFonts w:ascii="MV Boli" w:hAnsi="MV Boli" w:cs="MV Boli"/>
          <w:b/>
          <w:sz w:val="36"/>
          <w:szCs w:val="36"/>
        </w:rPr>
        <w:t>‘ORIKIRI FELT’ 2 DAY WORKSHOP</w:t>
      </w:r>
    </w:p>
    <w:p w:rsidR="001D0325" w:rsidRPr="00A1178A" w:rsidRDefault="001D0325" w:rsidP="00A1178A">
      <w:pPr>
        <w:jc w:val="center"/>
        <w:rPr>
          <w:rFonts w:ascii="MV Boli" w:hAnsi="MV Boli" w:cs="MV Boli"/>
          <w:b/>
          <w:sz w:val="36"/>
          <w:szCs w:val="36"/>
        </w:rPr>
      </w:pPr>
      <w:r w:rsidRPr="00A1178A">
        <w:rPr>
          <w:rFonts w:ascii="MV Boli" w:hAnsi="MV Boli" w:cs="MV Boli"/>
          <w:b/>
          <w:sz w:val="36"/>
          <w:szCs w:val="36"/>
        </w:rPr>
        <w:t xml:space="preserve">With </w:t>
      </w:r>
      <w:r w:rsidR="00A1178A">
        <w:rPr>
          <w:rFonts w:ascii="MV Boli" w:hAnsi="MV Boli" w:cs="MV Boli"/>
          <w:b/>
          <w:sz w:val="36"/>
          <w:szCs w:val="36"/>
        </w:rPr>
        <w:t>SACHIKO KOTAKA</w:t>
      </w:r>
    </w:p>
    <w:p w:rsidR="00534523" w:rsidRDefault="00534523" w:rsidP="00534523">
      <w:pPr>
        <w:spacing w:after="120"/>
        <w:jc w:val="center"/>
      </w:pPr>
      <w:r>
        <w:rPr>
          <w:rFonts w:ascii="MV Boli" w:hAnsi="MV Boli" w:cs="MV Boli"/>
          <w:b/>
          <w:noProof/>
          <w:sz w:val="36"/>
          <w:szCs w:val="36"/>
          <w:lang w:eastAsia="en-AU"/>
        </w:rPr>
        <w:drawing>
          <wp:inline distT="0" distB="0" distL="0" distR="0">
            <wp:extent cx="3647440" cy="2735580"/>
            <wp:effectExtent l="19050" t="0" r="0" b="0"/>
            <wp:docPr id="2" name="Picture 1" descr="C:\Users\Staff\Desktop\orikiri image for info.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esktop\orikiri image for info.0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784" cy="273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325" w:rsidRPr="00A1178A" w:rsidRDefault="001D0325" w:rsidP="00A1178A">
      <w:pPr>
        <w:spacing w:after="120"/>
      </w:pPr>
      <w:r w:rsidRPr="00A1178A">
        <w:t>The major technique which Sachiko will teach in this 2 day workshop has evolved from her childhood playing with paper.  The technique – where fabrics or pre-felts (soft felt) or pre-</w:t>
      </w:r>
      <w:proofErr w:type="spellStart"/>
      <w:r w:rsidRPr="00A1178A">
        <w:t>nuno</w:t>
      </w:r>
      <w:proofErr w:type="spellEnd"/>
      <w:r w:rsidRPr="00A1178A">
        <w:t>-felts (soft felt with fabric), are folded (</w:t>
      </w:r>
      <w:proofErr w:type="spellStart"/>
      <w:r w:rsidRPr="00A1178A">
        <w:t>ori</w:t>
      </w:r>
      <w:proofErr w:type="spellEnd"/>
      <w:r w:rsidRPr="00A1178A">
        <w:t>) and then cut (</w:t>
      </w:r>
      <w:proofErr w:type="spellStart"/>
      <w:r w:rsidRPr="00A1178A">
        <w:t>kiri</w:t>
      </w:r>
      <w:proofErr w:type="spellEnd"/>
      <w:r w:rsidRPr="00A1178A">
        <w:t>) – is Sachiko’s attempt to adopt the ‘</w:t>
      </w:r>
      <w:proofErr w:type="spellStart"/>
      <w:r w:rsidRPr="00A1178A">
        <w:t>kirigama</w:t>
      </w:r>
      <w:proofErr w:type="spellEnd"/>
      <w:r w:rsidRPr="00A1178A">
        <w:t xml:space="preserve">’ (cut paper) technique as a </w:t>
      </w:r>
      <w:proofErr w:type="spellStart"/>
      <w:r w:rsidRPr="00A1178A">
        <w:t>feltmaking</w:t>
      </w:r>
      <w:proofErr w:type="spellEnd"/>
      <w:r w:rsidRPr="00A1178A">
        <w:t xml:space="preserve"> method!</w:t>
      </w:r>
    </w:p>
    <w:p w:rsidR="001D0325" w:rsidRPr="00A1178A" w:rsidRDefault="001D0325" w:rsidP="00A1178A">
      <w:pPr>
        <w:spacing w:after="120"/>
      </w:pPr>
      <w:r w:rsidRPr="00A1178A">
        <w:t>This technique is used for making decorative borders or various points (</w:t>
      </w:r>
      <w:proofErr w:type="spellStart"/>
      <w:r w:rsidRPr="00A1178A">
        <w:t>eg</w:t>
      </w:r>
      <w:proofErr w:type="spellEnd"/>
      <w:r w:rsidRPr="00A1178A">
        <w:t xml:space="preserve"> a snow flake has 6 points), usually flowers or geometric shaped </w:t>
      </w:r>
      <w:proofErr w:type="spellStart"/>
      <w:r w:rsidRPr="00A1178A">
        <w:t>cutouts</w:t>
      </w:r>
      <w:proofErr w:type="spellEnd"/>
      <w:r w:rsidRPr="00A1178A">
        <w:t xml:space="preserve"> (stencils).  These decorative borders and </w:t>
      </w:r>
      <w:proofErr w:type="spellStart"/>
      <w:r w:rsidRPr="00A1178A">
        <w:t>cutouts</w:t>
      </w:r>
      <w:proofErr w:type="spellEnd"/>
      <w:r w:rsidRPr="00A1178A">
        <w:t xml:space="preserve"> are for creating imaginative imagery for surface designs, or they can be joined to construct a piece.  They can also be layered or woven; and parts of some </w:t>
      </w:r>
      <w:proofErr w:type="spellStart"/>
      <w:r w:rsidRPr="00A1178A">
        <w:t>cutouts</w:t>
      </w:r>
      <w:proofErr w:type="spellEnd"/>
      <w:r w:rsidRPr="00A1178A">
        <w:t xml:space="preserve"> can be projected to create a tactile surface.</w:t>
      </w:r>
    </w:p>
    <w:p w:rsidR="001D0325" w:rsidRPr="00A1178A" w:rsidRDefault="001D0325" w:rsidP="00A1178A">
      <w:pPr>
        <w:spacing w:after="120"/>
        <w:rPr>
          <w:b/>
        </w:rPr>
      </w:pPr>
      <w:r w:rsidRPr="00A1178A">
        <w:t xml:space="preserve">Sachiko developed this technique in 2009 and it has been taught in many places in Australia </w:t>
      </w:r>
      <w:r w:rsidR="00F33538" w:rsidRPr="00A1178A">
        <w:t>and the</w:t>
      </w:r>
      <w:r w:rsidRPr="00A1178A">
        <w:t xml:space="preserve"> USA since then.  By the way, the first and second ‘</w:t>
      </w:r>
      <w:proofErr w:type="spellStart"/>
      <w:r w:rsidRPr="00A1178A">
        <w:t>orikiri</w:t>
      </w:r>
      <w:proofErr w:type="spellEnd"/>
      <w:r w:rsidRPr="00A1178A">
        <w:t xml:space="preserve"> felt’ workshops were held at Blue Knob Hall Gallery in 2010, </w:t>
      </w:r>
      <w:r w:rsidRPr="00A1178A">
        <w:rPr>
          <w:b/>
        </w:rPr>
        <w:t>and this class will be the 4</w:t>
      </w:r>
      <w:r w:rsidRPr="00A1178A">
        <w:rPr>
          <w:b/>
          <w:vertAlign w:val="superscript"/>
        </w:rPr>
        <w:t>th</w:t>
      </w:r>
      <w:r w:rsidRPr="00A1178A">
        <w:rPr>
          <w:b/>
        </w:rPr>
        <w:t xml:space="preserve"> one at the Gallery.</w:t>
      </w:r>
    </w:p>
    <w:p w:rsidR="001D0325" w:rsidRPr="00A1178A" w:rsidRDefault="001D0325" w:rsidP="00A1178A">
      <w:pPr>
        <w:spacing w:after="120"/>
      </w:pPr>
      <w:r w:rsidRPr="00A1178A">
        <w:rPr>
          <w:b/>
        </w:rPr>
        <w:t>This class is for everyone</w:t>
      </w:r>
      <w:r w:rsidRPr="00A1178A">
        <w:t xml:space="preserve"> – from beginner to advanced </w:t>
      </w:r>
      <w:proofErr w:type="spellStart"/>
      <w:r w:rsidRPr="00A1178A">
        <w:t>feltmakers</w:t>
      </w:r>
      <w:proofErr w:type="spellEnd"/>
      <w:r w:rsidRPr="00A1178A">
        <w:t xml:space="preserve"> or artists, including anyone who may have attended former classes.  </w:t>
      </w:r>
      <w:r w:rsidRPr="00A1178A">
        <w:rPr>
          <w:b/>
        </w:rPr>
        <w:t>The technique will work for creating simple to complex pieces.</w:t>
      </w:r>
      <w:r w:rsidRPr="00A1178A">
        <w:t xml:space="preserve">  The participants can make some sample pieces; a felt/</w:t>
      </w:r>
      <w:proofErr w:type="spellStart"/>
      <w:r w:rsidRPr="00A1178A">
        <w:t>nuno</w:t>
      </w:r>
      <w:proofErr w:type="spellEnd"/>
      <w:r w:rsidRPr="00A1178A">
        <w:t xml:space="preserve">-felt piece using either all or some of the techniques which Sachiko will introduce to the class.  If you are an experienced </w:t>
      </w:r>
      <w:proofErr w:type="spellStart"/>
      <w:r w:rsidRPr="00A1178A">
        <w:t>feltmaker</w:t>
      </w:r>
      <w:proofErr w:type="spellEnd"/>
      <w:r w:rsidRPr="00A1178A">
        <w:t>, you may combine the technique in your own methods!</w:t>
      </w:r>
    </w:p>
    <w:p w:rsidR="001D0325" w:rsidRPr="00A1178A" w:rsidRDefault="001D0325" w:rsidP="00A1178A">
      <w:pPr>
        <w:spacing w:after="120"/>
      </w:pPr>
      <w:r w:rsidRPr="00A1178A">
        <w:t xml:space="preserve">You will have a </w:t>
      </w:r>
      <w:r w:rsidRPr="00A1178A">
        <w:rPr>
          <w:b/>
        </w:rPr>
        <w:t>183cm x76cm table to layout your felt</w:t>
      </w:r>
      <w:r w:rsidRPr="00A1178A">
        <w:t xml:space="preserve">.  Because the time is limited, you may make a relatively easy piece from the items below.  And if you would like to make a complex piece or fitted garment, you can complete it at </w:t>
      </w:r>
      <w:proofErr w:type="gramStart"/>
      <w:r w:rsidRPr="00A1178A">
        <w:t>home</w:t>
      </w:r>
      <w:proofErr w:type="gramEnd"/>
      <w:r w:rsidRPr="00A1178A">
        <w:t xml:space="preserve"> after the class.  Sachiko will assist you in creating your desired piece according to your level of development.</w:t>
      </w:r>
    </w:p>
    <w:p w:rsidR="001D0325" w:rsidRPr="00A1178A" w:rsidRDefault="001D0325" w:rsidP="00A1178A">
      <w:pPr>
        <w:spacing w:after="120"/>
      </w:pPr>
      <w:r w:rsidRPr="00A1178A">
        <w:t>Items participants may make using this technique effectively could include:  garments, head-wear, ornamental accessories, blankets, throws, hangings, book covers, lampshades, vessels and more!</w:t>
      </w:r>
    </w:p>
    <w:p w:rsidR="001D0325" w:rsidRPr="00A1178A" w:rsidRDefault="001D0325" w:rsidP="00F33538">
      <w:pPr>
        <w:spacing w:after="120"/>
        <w:jc w:val="center"/>
        <w:rPr>
          <w:b/>
        </w:rPr>
      </w:pPr>
      <w:r w:rsidRPr="00A1178A">
        <w:rPr>
          <w:b/>
        </w:rPr>
        <w:t>Date:  Saturday 14</w:t>
      </w:r>
      <w:r w:rsidRPr="00A1178A">
        <w:rPr>
          <w:b/>
          <w:vertAlign w:val="superscript"/>
        </w:rPr>
        <w:t>th</w:t>
      </w:r>
      <w:r w:rsidRPr="00A1178A">
        <w:rPr>
          <w:b/>
        </w:rPr>
        <w:t xml:space="preserve"> and Sunday 15</w:t>
      </w:r>
      <w:r w:rsidRPr="00A1178A">
        <w:rPr>
          <w:b/>
          <w:vertAlign w:val="superscript"/>
        </w:rPr>
        <w:t>th</w:t>
      </w:r>
      <w:r w:rsidRPr="00A1178A">
        <w:rPr>
          <w:b/>
        </w:rPr>
        <w:t xml:space="preserve"> March 2015</w:t>
      </w:r>
    </w:p>
    <w:p w:rsidR="001D0325" w:rsidRPr="00A1178A" w:rsidRDefault="001D0325" w:rsidP="00F33538">
      <w:pPr>
        <w:spacing w:after="120"/>
        <w:jc w:val="center"/>
        <w:rPr>
          <w:b/>
        </w:rPr>
      </w:pPr>
      <w:r w:rsidRPr="00A1178A">
        <w:rPr>
          <w:b/>
        </w:rPr>
        <w:t>Time:  10am – 4pm</w:t>
      </w:r>
    </w:p>
    <w:p w:rsidR="001D0325" w:rsidRPr="00A1178A" w:rsidRDefault="001D0325" w:rsidP="00F33538">
      <w:pPr>
        <w:spacing w:after="120"/>
        <w:jc w:val="center"/>
        <w:rPr>
          <w:b/>
        </w:rPr>
      </w:pPr>
      <w:r w:rsidRPr="00A1178A">
        <w:rPr>
          <w:b/>
        </w:rPr>
        <w:t>Venue:  Moore Workshop Space</w:t>
      </w:r>
      <w:r w:rsidR="00BE2AA2" w:rsidRPr="00A1178A">
        <w:rPr>
          <w:b/>
        </w:rPr>
        <w:t xml:space="preserve"> at Blue Knob Hall Gallery</w:t>
      </w:r>
    </w:p>
    <w:p w:rsidR="00BE2AA2" w:rsidRPr="00A1178A" w:rsidRDefault="00BE2AA2" w:rsidP="00F33538">
      <w:pPr>
        <w:spacing w:after="120"/>
        <w:jc w:val="center"/>
      </w:pPr>
      <w:r w:rsidRPr="00A1178A">
        <w:rPr>
          <w:b/>
        </w:rPr>
        <w:t>Fee:  $170</w:t>
      </w:r>
      <w:r w:rsidRPr="00A1178A">
        <w:t xml:space="preserve"> – includes a handout, plus hot drinks (tea and plunger coffee) and nibbles in the class.</w:t>
      </w:r>
    </w:p>
    <w:p w:rsidR="00BE2AA2" w:rsidRPr="00A1178A" w:rsidRDefault="00BE2AA2" w:rsidP="00A1178A">
      <w:pPr>
        <w:spacing w:after="120"/>
        <w:jc w:val="center"/>
        <w:rPr>
          <w:b/>
        </w:rPr>
      </w:pPr>
      <w:r w:rsidRPr="00A1178A">
        <w:rPr>
          <w:b/>
        </w:rPr>
        <w:t xml:space="preserve">It is essential to make an early booking. </w:t>
      </w:r>
    </w:p>
    <w:p w:rsidR="00BE2AA2" w:rsidRPr="00A1178A" w:rsidRDefault="00BE2AA2" w:rsidP="00A1178A">
      <w:pPr>
        <w:spacing w:after="120"/>
        <w:jc w:val="center"/>
      </w:pPr>
      <w:r w:rsidRPr="00A1178A">
        <w:rPr>
          <w:b/>
        </w:rPr>
        <w:t xml:space="preserve">Please email Sachiko at </w:t>
      </w:r>
      <w:hyperlink r:id="rId6" w:history="1">
        <w:r w:rsidRPr="00A1178A">
          <w:rPr>
            <w:rStyle w:val="Hyperlink"/>
          </w:rPr>
          <w:t>kotakaart@gmail.com</w:t>
        </w:r>
      </w:hyperlink>
    </w:p>
    <w:p w:rsidR="00BE2AA2" w:rsidRPr="00A1178A" w:rsidRDefault="00BE2AA2" w:rsidP="00A1178A">
      <w:pPr>
        <w:spacing w:after="120"/>
      </w:pPr>
      <w:r w:rsidRPr="00A1178A">
        <w:lastRenderedPageBreak/>
        <w:t xml:space="preserve">This will be a small class and the </w:t>
      </w:r>
      <w:r w:rsidRPr="00A1178A">
        <w:rPr>
          <w:b/>
        </w:rPr>
        <w:t>maximum number of participants will be six</w:t>
      </w:r>
      <w:r w:rsidRPr="00A1178A">
        <w:t xml:space="preserve"> because of the available space.</w:t>
      </w:r>
    </w:p>
    <w:p w:rsidR="00BE2AA2" w:rsidRPr="00A1178A" w:rsidRDefault="00BE2AA2" w:rsidP="00A1178A">
      <w:pPr>
        <w:spacing w:after="120"/>
        <w:rPr>
          <w:b/>
        </w:rPr>
      </w:pPr>
      <w:r w:rsidRPr="00A1178A">
        <w:rPr>
          <w:b/>
        </w:rPr>
        <w:t xml:space="preserve">Please send Sachiko the deposit of $85 (cheque or money order by mail) or deposit to her bank account, to reserve your place after making the booking (ask </w:t>
      </w:r>
      <w:r w:rsidR="00102CB8">
        <w:rPr>
          <w:b/>
        </w:rPr>
        <w:t xml:space="preserve">her for </w:t>
      </w:r>
      <w:r w:rsidRPr="00A1178A">
        <w:rPr>
          <w:b/>
        </w:rPr>
        <w:t>details when you book).</w:t>
      </w:r>
    </w:p>
    <w:p w:rsidR="00BE2AA2" w:rsidRPr="00A1178A" w:rsidRDefault="00BE2AA2" w:rsidP="00A1178A">
      <w:pPr>
        <w:spacing w:after="120"/>
      </w:pPr>
      <w:r w:rsidRPr="00A1178A">
        <w:rPr>
          <w:b/>
        </w:rPr>
        <w:t>Conditions of deposit:  It is non-refundable unless you or Sachiko can find another person to fill your place.</w:t>
      </w:r>
      <w:r w:rsidRPr="00A1178A">
        <w:t xml:space="preserve">  The receipt will be handed to you when you pay the rest of the fee at the end of the workshop.</w:t>
      </w:r>
    </w:p>
    <w:p w:rsidR="00BE2AA2" w:rsidRPr="00A1178A" w:rsidRDefault="00BE2AA2" w:rsidP="00A1178A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A1178A">
        <w:rPr>
          <w:b/>
        </w:rPr>
        <w:t>The materials list</w:t>
      </w:r>
      <w:r w:rsidRPr="00A1178A">
        <w:t xml:space="preserve"> will be emailed to the people enrolled in the class </w:t>
      </w:r>
      <w:r w:rsidRPr="00A1178A">
        <w:rPr>
          <w:b/>
        </w:rPr>
        <w:t>a month before the workshop.</w:t>
      </w:r>
    </w:p>
    <w:p w:rsidR="00BE2AA2" w:rsidRPr="00A1178A" w:rsidRDefault="00BE2AA2" w:rsidP="00A1178A">
      <w:pPr>
        <w:pStyle w:val="ListParagraph"/>
        <w:numPr>
          <w:ilvl w:val="0"/>
          <w:numId w:val="1"/>
        </w:numPr>
        <w:spacing w:after="120"/>
      </w:pPr>
      <w:r w:rsidRPr="00A1178A">
        <w:t xml:space="preserve">You can </w:t>
      </w:r>
      <w:r w:rsidRPr="00A1178A">
        <w:rPr>
          <w:b/>
        </w:rPr>
        <w:t>bring your own – or purchase First Edition’</w:t>
      </w:r>
      <w:r w:rsidR="00A1178A" w:rsidRPr="00A1178A">
        <w:rPr>
          <w:b/>
        </w:rPr>
        <w:t>s merino wool and</w:t>
      </w:r>
      <w:r w:rsidR="00295E81">
        <w:rPr>
          <w:b/>
        </w:rPr>
        <w:t>/or</w:t>
      </w:r>
      <w:r w:rsidRPr="00A1178A">
        <w:rPr>
          <w:b/>
        </w:rPr>
        <w:t xml:space="preserve"> </w:t>
      </w:r>
      <w:r w:rsidR="00102CB8">
        <w:rPr>
          <w:b/>
        </w:rPr>
        <w:t xml:space="preserve">Kerry </w:t>
      </w:r>
      <w:proofErr w:type="spellStart"/>
      <w:r w:rsidR="00102CB8">
        <w:rPr>
          <w:b/>
        </w:rPr>
        <w:t>Heinzel’s</w:t>
      </w:r>
      <w:proofErr w:type="spellEnd"/>
      <w:r w:rsidR="00102CB8">
        <w:rPr>
          <w:b/>
        </w:rPr>
        <w:t xml:space="preserve"> </w:t>
      </w:r>
      <w:r w:rsidRPr="00A1178A">
        <w:rPr>
          <w:b/>
        </w:rPr>
        <w:t>h</w:t>
      </w:r>
      <w:r w:rsidR="00A1178A" w:rsidRPr="00A1178A">
        <w:rPr>
          <w:b/>
        </w:rPr>
        <w:t xml:space="preserve">and-dyed silk </w:t>
      </w:r>
      <w:r w:rsidR="00A1178A" w:rsidRPr="00A1178A">
        <w:t>(approx 183cm x76</w:t>
      </w:r>
      <w:r w:rsidRPr="00A1178A">
        <w:t>cm)</w:t>
      </w:r>
      <w:r w:rsidR="00A1178A" w:rsidRPr="00A1178A">
        <w:t xml:space="preserve"> from Sachiko, or </w:t>
      </w:r>
      <w:r w:rsidR="00A1178A" w:rsidRPr="00A1178A">
        <w:rPr>
          <w:b/>
        </w:rPr>
        <w:t xml:space="preserve">Kerry </w:t>
      </w:r>
      <w:proofErr w:type="spellStart"/>
      <w:r w:rsidR="00A1178A" w:rsidRPr="00A1178A">
        <w:rPr>
          <w:b/>
        </w:rPr>
        <w:t>Heinzel’s</w:t>
      </w:r>
      <w:proofErr w:type="spellEnd"/>
      <w:r w:rsidR="00A1178A" w:rsidRPr="00A1178A">
        <w:rPr>
          <w:b/>
        </w:rPr>
        <w:t xml:space="preserve"> hand-dyed merino wool</w:t>
      </w:r>
      <w:r w:rsidR="00A1178A" w:rsidRPr="00A1178A">
        <w:t xml:space="preserve"> available from the Gallery.</w:t>
      </w:r>
    </w:p>
    <w:p w:rsidR="00A1178A" w:rsidRPr="00A1178A" w:rsidRDefault="00A1178A" w:rsidP="00A1178A">
      <w:pPr>
        <w:pStyle w:val="ListParagraph"/>
        <w:numPr>
          <w:ilvl w:val="0"/>
          <w:numId w:val="1"/>
        </w:numPr>
        <w:spacing w:after="120"/>
      </w:pPr>
      <w:proofErr w:type="spellStart"/>
      <w:r w:rsidRPr="00A1178A">
        <w:rPr>
          <w:b/>
        </w:rPr>
        <w:t>Feltmaking</w:t>
      </w:r>
      <w:proofErr w:type="spellEnd"/>
      <w:r w:rsidRPr="00A1178A">
        <w:rPr>
          <w:b/>
        </w:rPr>
        <w:t xml:space="preserve"> equipment can be borrowed</w:t>
      </w:r>
      <w:r w:rsidRPr="00A1178A">
        <w:t xml:space="preserve"> for a reasonable cost ($5) if you would like to request it when you enrol in the class.</w:t>
      </w:r>
    </w:p>
    <w:p w:rsidR="00BE2AA2" w:rsidRPr="00102CB8" w:rsidRDefault="00A1178A" w:rsidP="00A1178A">
      <w:pPr>
        <w:pStyle w:val="ListParagraph"/>
        <w:numPr>
          <w:ilvl w:val="0"/>
          <w:numId w:val="1"/>
        </w:numPr>
        <w:spacing w:after="120"/>
      </w:pPr>
      <w:r w:rsidRPr="00A1178A">
        <w:t>Order lunch, snacks or coffee from Cafe Blue Knob or bring your own.</w:t>
      </w:r>
    </w:p>
    <w:sectPr w:rsidR="00BE2AA2" w:rsidRPr="00102CB8" w:rsidSect="00A11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83442"/>
    <w:multiLevelType w:val="hybridMultilevel"/>
    <w:tmpl w:val="F4A29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1D0325"/>
    <w:rsid w:val="00102CB8"/>
    <w:rsid w:val="001D0325"/>
    <w:rsid w:val="00295E81"/>
    <w:rsid w:val="00534523"/>
    <w:rsid w:val="00635D58"/>
    <w:rsid w:val="00743784"/>
    <w:rsid w:val="00A116FF"/>
    <w:rsid w:val="00A1178A"/>
    <w:rsid w:val="00A55C78"/>
    <w:rsid w:val="00BE2AA2"/>
    <w:rsid w:val="00F33538"/>
    <w:rsid w:val="00F56DBE"/>
    <w:rsid w:val="00F8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A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akaar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2015-01-22T01:12:00Z</dcterms:created>
  <dcterms:modified xsi:type="dcterms:W3CDTF">2015-01-22T01:15:00Z</dcterms:modified>
</cp:coreProperties>
</file>